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9EBBA">
      <w:pPr>
        <w:spacing w:line="360" w:lineRule="auto"/>
        <w:outlineLvl w:val="0"/>
        <w:rPr>
          <w:rFonts w:ascii="宋体" w:hAnsi="宋体" w:eastAsia="宋体" w:cs="宋体"/>
          <w:color w:val="000000"/>
          <w:sz w:val="24"/>
          <w:szCs w:val="24"/>
        </w:rPr>
      </w:pPr>
      <w:bookmarkStart w:id="0" w:name="_Toc478655289"/>
      <w:bookmarkStart w:id="1" w:name="_Toc382776805"/>
      <w:bookmarkStart w:id="2" w:name="_Toc12839"/>
      <w:r>
        <w:rPr>
          <w:rFonts w:hint="eastAsia" w:ascii="宋体" w:hAnsi="宋体" w:eastAsia="宋体" w:cs="宋体"/>
          <w:color w:val="000000"/>
          <w:sz w:val="24"/>
          <w:szCs w:val="24"/>
        </w:rPr>
        <w:t>附件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bookmarkEnd w:id="0"/>
      <w:bookmarkEnd w:id="1"/>
      <w:bookmarkEnd w:id="2"/>
    </w:p>
    <w:p w14:paraId="5DCF5AAE">
      <w:pPr>
        <w:widowControl/>
        <w:jc w:val="center"/>
        <w:rPr>
          <w:rFonts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阳江市海陵岛经济开发试验区</w:t>
      </w:r>
      <w:r>
        <w:rPr>
          <w:rFonts w:ascii="Times New Roman" w:hAnsi="Times New Roman" w:eastAsia="宋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6"/>
          <w:szCs w:val="36"/>
        </w:rPr>
        <w:t>年度国有建设用地供应计划表</w:t>
      </w:r>
    </w:p>
    <w:p w14:paraId="2F08CD90">
      <w:pPr>
        <w:widowControl/>
        <w:jc w:val="right"/>
        <w:rPr>
          <w:rFonts w:ascii="宋体" w:hAnsi="宋体" w:eastAsia="宋体" w:cs="宋体"/>
          <w:kern w:val="0"/>
          <w:sz w:val="18"/>
          <w:szCs w:val="18"/>
        </w:rPr>
      </w:pPr>
    </w:p>
    <w:p w14:paraId="3C46A68A">
      <w:pPr>
        <w:widowControl/>
        <w:ind w:left="91" w:leftChars="-257" w:right="360" w:hanging="630" w:hangingChars="300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单位：公顷</w:t>
      </w:r>
    </w:p>
    <w:tbl>
      <w:tblPr>
        <w:tblStyle w:val="5"/>
        <w:tblW w:w="1501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022"/>
        <w:gridCol w:w="1033"/>
        <w:gridCol w:w="1046"/>
        <w:gridCol w:w="1022"/>
        <w:gridCol w:w="833"/>
        <w:gridCol w:w="845"/>
        <w:gridCol w:w="845"/>
        <w:gridCol w:w="1022"/>
        <w:gridCol w:w="1093"/>
        <w:gridCol w:w="863"/>
        <w:gridCol w:w="956"/>
        <w:gridCol w:w="1212"/>
        <w:gridCol w:w="850"/>
        <w:gridCol w:w="806"/>
      </w:tblGrid>
      <w:tr w14:paraId="133B9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14A41718">
            <w:pPr>
              <w:widowControl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用途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区县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4BC18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合计</w:t>
            </w:r>
          </w:p>
        </w:tc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BCCF6D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商服用地面积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2D5DC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工矿仓储用地面积</w:t>
            </w:r>
          </w:p>
        </w:tc>
        <w:tc>
          <w:tcPr>
            <w:tcW w:w="65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0C7C3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住宅用地面积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FA155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公共管理与公共服务用地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32C5D1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交通运输用地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C9C24F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水域及水利设施用地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C126CB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特殊用地</w:t>
            </w:r>
          </w:p>
        </w:tc>
      </w:tr>
      <w:tr w14:paraId="595A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A0DF5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E119C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03F88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B3357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59F4D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小计</w:t>
            </w:r>
          </w:p>
        </w:tc>
        <w:tc>
          <w:tcPr>
            <w:tcW w:w="8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F0BB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廉租房用地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4D1F15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公共租赁房用地</w:t>
            </w:r>
          </w:p>
        </w:tc>
        <w:tc>
          <w:tcPr>
            <w:tcW w:w="8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D4F15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经济适用房用地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E4CA574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商品房用地</w:t>
            </w: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345E6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5620E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18275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D8AF0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D77E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C02DEB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2D71D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4D13E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14B3D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486DF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8B7E7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7FD3C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AF018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69871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67A69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普通商品住房用地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3BC2FA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中小套型商品房用地</w:t>
            </w: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1D26C5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2946E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11845D8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4F5581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7A4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7EE0"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海陵岛经济开发试验区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56E67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6.5716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CF9B1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0.1633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3224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4302D">
            <w:pPr>
              <w:widowControl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4.5602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A71CD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CBC13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36FF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3D2D9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4.5602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79C7B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4.5602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CAEF1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896863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.8481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D0169"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C3E2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DEAF8"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bidi="ar"/>
              </w:rPr>
              <w:t>0</w:t>
            </w:r>
          </w:p>
        </w:tc>
      </w:tr>
    </w:tbl>
    <w:p w14:paraId="3420A47C">
      <w:pPr>
        <w:rPr>
          <w:rFonts w:ascii="方正仿宋简体" w:hAnsi="宋体" w:eastAsia="方正仿宋简体"/>
          <w:sz w:val="32"/>
          <w:szCs w:val="32"/>
        </w:rPr>
      </w:pPr>
      <w:bookmarkStart w:id="3" w:name="_GoBack"/>
      <w:bookmarkEnd w:id="3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F1"/>
    <w:rsid w:val="00021845"/>
    <w:rsid w:val="00106FE8"/>
    <w:rsid w:val="00165384"/>
    <w:rsid w:val="001E03F3"/>
    <w:rsid w:val="004261F5"/>
    <w:rsid w:val="00456812"/>
    <w:rsid w:val="009047CC"/>
    <w:rsid w:val="00996930"/>
    <w:rsid w:val="00A33C67"/>
    <w:rsid w:val="00BB5208"/>
    <w:rsid w:val="00C22100"/>
    <w:rsid w:val="00D70E2F"/>
    <w:rsid w:val="00D85CF1"/>
    <w:rsid w:val="2EA85B1C"/>
    <w:rsid w:val="30534DD6"/>
    <w:rsid w:val="31E86A55"/>
    <w:rsid w:val="463F74D0"/>
    <w:rsid w:val="4DB5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before="340" w:after="330" w:line="660" w:lineRule="exact"/>
      <w:jc w:val="center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1021</Words>
  <Characters>1306</Characters>
  <Lines>3</Lines>
  <Paragraphs>1</Paragraphs>
  <TotalTime>18</TotalTime>
  <ScaleCrop>false</ScaleCrop>
  <LinksUpToDate>false</LinksUpToDate>
  <CharactersWithSpaces>1312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2021-03-15T07:20:00Z</dcterms:created>
  <dc:creator>HLzrzy</dc:creator>
  <cp:lastModifiedBy>洪铭志</cp:lastModifiedBy>
  <dcterms:modified xsi:type="dcterms:W3CDTF">2025-04-07T07:05:57Z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eyJoZGlkIjoiY2ExMDhmZmRkMDU0N2RlNDY1ZWM3N2Y3ZDczZmM1NDMiLCJ1c2VySWQiOiI0MjQ0OTU5NTkifQ==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0DC875BB37CE4F57A947435FB6C1D4C1_13</vt:lpwstr>
  </property>
</Properties>
</file>