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A3" w:rsidRDefault="00B565A3" w:rsidP="005B4691">
      <w:pPr>
        <w:ind w:right="640" w:firstLineChars="44" w:firstLine="141"/>
        <w:jc w:val="right"/>
        <w:outlineLvl w:val="0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NO</w:t>
      </w:r>
      <w:r>
        <w:rPr>
          <w:rFonts w:ascii="Times New Roman" w:eastAsia="方正小标宋简体" w:hAnsi="Times New Roman" w:cs="Times New Roman"/>
          <w:sz w:val="32"/>
          <w:szCs w:val="32"/>
        </w:rPr>
        <w:t>：</w:t>
      </w:r>
      <w:bookmarkStart w:id="0" w:name="GIAP_APPLY_NOΩCMCΩCΩCF"/>
      <w:bookmarkEnd w:id="0"/>
      <w:r w:rsidR="00EB744C">
        <w:rPr>
          <w:rFonts w:ascii="Times New Roman" w:eastAsia="方正小标宋简体" w:hAnsi="Times New Roman" w:cs="Times New Roman" w:hint="eastAsia"/>
          <w:sz w:val="32"/>
          <w:szCs w:val="32"/>
        </w:rPr>
        <w:t>2016xxxxx</w:t>
      </w:r>
    </w:p>
    <w:p w:rsidR="00B565A3" w:rsidRDefault="00B565A3" w:rsidP="00B565A3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B565A3" w:rsidRDefault="00B565A3" w:rsidP="00EB744C">
      <w:pPr>
        <w:spacing w:beforeLines="50" w:afterLines="100" w:line="360" w:lineRule="exact"/>
        <w:jc w:val="center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Times New Roman" w:eastAsia="黑体" w:hAnsi="Times New Roman" w:cs="Times New Roman"/>
          <w:bCs/>
          <w:spacing w:val="58"/>
          <w:sz w:val="48"/>
          <w:szCs w:val="48"/>
        </w:rPr>
        <w:t>《食品经营许可证》延续申请书</w:t>
      </w: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  <w:r w:rsidRPr="003C35F2">
        <w:rPr>
          <w:rFonts w:ascii="Times New Roman" w:eastAsia="黑体" w:hAnsi="Times New Roman" w:cs="Times New Roman"/>
          <w:sz w:val="32"/>
          <w:szCs w:val="32"/>
        </w:rPr>
        <w:t>申请者名称（盖章或签字）：</w:t>
      </w:r>
      <w:bookmarkStart w:id="1" w:name="APPLY_PARTY_NAMEΩSPCΩCΩCF"/>
      <w:bookmarkEnd w:id="1"/>
      <w:r w:rsidR="00EB744C">
        <w:rPr>
          <w:rFonts w:ascii="Times New Roman" w:eastAsia="黑体" w:hAnsi="Times New Roman" w:cs="Times New Roman" w:hint="eastAsia"/>
          <w:sz w:val="32"/>
          <w:szCs w:val="32"/>
        </w:rPr>
        <w:t>闸坡海鲜饭店</w:t>
      </w:r>
      <w:r w:rsidR="00EB744C">
        <w:rPr>
          <w:rFonts w:ascii="Times New Roman" w:eastAsia="黑体" w:hAnsi="Times New Roman" w:cs="Times New Roman" w:hint="eastAsia"/>
          <w:sz w:val="32"/>
          <w:szCs w:val="32"/>
        </w:rPr>
        <w:t>xx</w:t>
      </w:r>
    </w:p>
    <w:p w:rsidR="00B565A3" w:rsidRPr="003C35F2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B565A3" w:rsidRPr="003C35F2" w:rsidRDefault="00B565A3" w:rsidP="005B4691">
      <w:pPr>
        <w:ind w:firstLineChars="600" w:firstLine="1920"/>
        <w:rPr>
          <w:rFonts w:ascii="Times New Roman" w:eastAsia="黑体" w:hAnsi="Times New Roman" w:cs="Times New Roman"/>
          <w:spacing w:val="20"/>
          <w:sz w:val="44"/>
          <w:szCs w:val="44"/>
        </w:rPr>
      </w:pPr>
      <w:r w:rsidRPr="003C35F2">
        <w:rPr>
          <w:rFonts w:ascii="Times New Roman" w:eastAsia="黑体" w:hAnsi="Times New Roman" w:cs="Times New Roman"/>
          <w:sz w:val="32"/>
          <w:szCs w:val="32"/>
        </w:rPr>
        <w:t>申请日期</w:t>
      </w:r>
      <w:r w:rsidR="005B4691"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-</w:t>
      </w:r>
      <w:r w:rsidR="00EB744C">
        <w:rPr>
          <w:rFonts w:ascii="Times New Roman" w:eastAsia="黑体" w:hAnsi="Times New Roman" w:cs="Times New Roman" w:hint="eastAsia"/>
          <w:sz w:val="32"/>
          <w:szCs w:val="32"/>
        </w:rPr>
        <w:t>2016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-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年</w:t>
      </w:r>
      <w:r w:rsidR="00EB744C">
        <w:rPr>
          <w:rFonts w:ascii="Times New Roman" w:eastAsia="黑体" w:hAnsi="Times New Roman" w:cs="Times New Roman" w:hint="eastAsia"/>
          <w:sz w:val="32"/>
          <w:szCs w:val="32"/>
        </w:rPr>
        <w:t>x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--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月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--</w:t>
      </w:r>
      <w:r w:rsidR="00EB744C">
        <w:rPr>
          <w:rFonts w:ascii="Times New Roman" w:eastAsia="黑体" w:hAnsi="Times New Roman" w:cs="Times New Roman" w:hint="eastAsia"/>
          <w:sz w:val="32"/>
          <w:szCs w:val="32"/>
        </w:rPr>
        <w:t>x</w:t>
      </w:r>
      <w:r w:rsidR="00D449AA">
        <w:rPr>
          <w:rFonts w:ascii="Times New Roman" w:eastAsia="黑体" w:hAnsi="Times New Roman" w:cs="Times New Roman" w:hint="eastAsia"/>
          <w:sz w:val="32"/>
          <w:szCs w:val="32"/>
        </w:rPr>
        <w:t>日</w:t>
      </w:r>
    </w:p>
    <w:p w:rsidR="00B565A3" w:rsidRDefault="00B565A3" w:rsidP="00B565A3">
      <w:pPr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</w:p>
    <w:p w:rsidR="00B565A3" w:rsidRDefault="00B565A3" w:rsidP="00B565A3">
      <w:pPr>
        <w:rPr>
          <w:rFonts w:ascii="Times New Roman" w:eastAsia="黑体" w:hAnsi="Times New Roman" w:cs="Times New Roman"/>
          <w:spacing w:val="20"/>
          <w:sz w:val="44"/>
          <w:szCs w:val="44"/>
        </w:rPr>
      </w:pPr>
    </w:p>
    <w:p w:rsidR="00B565A3" w:rsidRPr="00E008E3" w:rsidRDefault="00B565A3" w:rsidP="00B565A3">
      <w:pPr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</w:p>
    <w:p w:rsidR="00B565A3" w:rsidRDefault="00B565A3" w:rsidP="00B565A3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填报说明</w:t>
      </w:r>
    </w:p>
    <w:p w:rsidR="00B565A3" w:rsidRPr="003C35F2" w:rsidRDefault="00B565A3" w:rsidP="00B565A3">
      <w:pPr>
        <w:ind w:left="420" w:hangingChars="150" w:hanging="42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1. </w:t>
      </w:r>
      <w:r w:rsidRPr="003C35F2">
        <w:rPr>
          <w:rFonts w:ascii="宋体" w:hAnsi="宋体" w:cs="Times New Roman"/>
          <w:sz w:val="28"/>
          <w:szCs w:val="28"/>
        </w:rPr>
        <w:t>经营者名称应当与营业执照</w:t>
      </w:r>
      <w:r w:rsidRPr="003C35F2">
        <w:rPr>
          <w:rFonts w:ascii="宋体" w:hAnsi="宋体" w:cs="Times New Roman" w:hint="eastAsia"/>
          <w:sz w:val="28"/>
          <w:szCs w:val="28"/>
        </w:rPr>
        <w:t>或法人登记证等主体资格证明</w:t>
      </w:r>
      <w:r w:rsidRPr="003C35F2">
        <w:rPr>
          <w:rFonts w:ascii="宋体" w:hAnsi="宋体" w:cs="Times New Roman"/>
          <w:sz w:val="28"/>
          <w:szCs w:val="28"/>
        </w:rPr>
        <w:t>上标注的名称一致。</w:t>
      </w:r>
    </w:p>
    <w:p w:rsidR="00B565A3" w:rsidRPr="003C35F2" w:rsidRDefault="00B565A3" w:rsidP="00B565A3">
      <w:pPr>
        <w:ind w:left="420" w:hangingChars="150" w:hanging="42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2. </w:t>
      </w:r>
      <w:r w:rsidRPr="003C35F2">
        <w:rPr>
          <w:rFonts w:ascii="宋体" w:hAnsi="宋体" w:cs="Times New Roman"/>
          <w:sz w:val="28"/>
          <w:szCs w:val="28"/>
        </w:rPr>
        <w:t>社会信用代码（身份证号码）栏参照营业执照填写社会信用代码，无社会信用代码的填写营业执照号码；无营业执照的机关、企、事业单位、社会团体以及其他组织机构，填写组织机构代码；个体经营者填写相关身份证件号码。</w:t>
      </w:r>
    </w:p>
    <w:p w:rsidR="00B565A3" w:rsidRPr="003C35F2" w:rsidRDefault="00B565A3" w:rsidP="00B565A3">
      <w:pPr>
        <w:ind w:left="420" w:hangingChars="150" w:hanging="42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3. </w:t>
      </w:r>
      <w:r w:rsidRPr="003C35F2">
        <w:rPr>
          <w:rFonts w:ascii="宋体" w:hAnsi="宋体" w:cs="Times New Roman"/>
          <w:sz w:val="28"/>
          <w:szCs w:val="28"/>
        </w:rPr>
        <w:t>本申请书内所称法定代表人（负责人）包括：①企业法人的法定代表人；②个人独资企业的投资人；③分支机构的负责人；④</w:t>
      </w:r>
      <w:r w:rsidRPr="003C35F2">
        <w:rPr>
          <w:rFonts w:ascii="宋体" w:hAnsi="宋体" w:cs="Times New Roman"/>
          <w:color w:val="000000"/>
          <w:spacing w:val="8"/>
          <w:sz w:val="28"/>
          <w:szCs w:val="28"/>
        </w:rPr>
        <w:t>合伙企业</w:t>
      </w:r>
      <w:r w:rsidRPr="003C35F2">
        <w:rPr>
          <w:rFonts w:ascii="宋体" w:hAnsi="宋体" w:cs="Times New Roman"/>
          <w:sz w:val="28"/>
          <w:szCs w:val="28"/>
        </w:rPr>
        <w:t>的执行事务合伙人（委派代表）；⑤个体工商户业主；⑥农民专业合作社的法定代表人。</w:t>
      </w:r>
    </w:p>
    <w:p w:rsidR="00B565A3" w:rsidRPr="003C35F2" w:rsidRDefault="00B565A3" w:rsidP="00B565A3">
      <w:pPr>
        <w:ind w:left="420" w:hangingChars="150" w:hanging="42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4. </w:t>
      </w:r>
      <w:r w:rsidRPr="003C35F2">
        <w:rPr>
          <w:rFonts w:ascii="宋体" w:hAnsi="宋体"/>
          <w:sz w:val="28"/>
          <w:szCs w:val="28"/>
        </w:rPr>
        <w:t>填写住所、经营场所时要具体表述所在位置，明确到门牌号、房间号，住所应与营业执照（或组织机构证、相关身份证件）内容一致。</w:t>
      </w:r>
    </w:p>
    <w:p w:rsidR="00B565A3" w:rsidRPr="003C35F2" w:rsidRDefault="00B565A3" w:rsidP="00B565A3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5. </w:t>
      </w:r>
      <w:r w:rsidRPr="003C35F2">
        <w:rPr>
          <w:rFonts w:ascii="宋体" w:hAnsi="宋体"/>
          <w:sz w:val="28"/>
          <w:szCs w:val="28"/>
        </w:rPr>
        <w:t>申请人应选择主体业态和经营项目，并在□中打√。</w:t>
      </w:r>
    </w:p>
    <w:p w:rsidR="00B565A3" w:rsidRPr="003C35F2" w:rsidRDefault="00B565A3" w:rsidP="00B565A3">
      <w:pPr>
        <w:ind w:left="420" w:hangingChars="150" w:hanging="42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6. </w:t>
      </w:r>
      <w:r w:rsidRPr="003C35F2">
        <w:rPr>
          <w:rFonts w:ascii="宋体" w:hAnsi="宋体" w:cs="Times New Roman"/>
          <w:sz w:val="28"/>
          <w:szCs w:val="28"/>
        </w:rPr>
        <w:t>提交的申请材料应当是原件，如需提交复印件的，应当在复印件上注明与原件一致，并由申请人或者指定代表（委托代理人）签字（盖章）。</w:t>
      </w:r>
    </w:p>
    <w:p w:rsidR="00B565A3" w:rsidRPr="003C35F2" w:rsidRDefault="00B565A3" w:rsidP="00B565A3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7. </w:t>
      </w:r>
      <w:r w:rsidRPr="003C35F2">
        <w:rPr>
          <w:rFonts w:ascii="宋体" w:hAnsi="宋体" w:cs="Times New Roman"/>
          <w:sz w:val="28"/>
          <w:szCs w:val="28"/>
        </w:rPr>
        <w:t>提交的申请材料、证件复印件应当使用A4纸。</w:t>
      </w:r>
    </w:p>
    <w:p w:rsidR="00B565A3" w:rsidRPr="003C35F2" w:rsidRDefault="00B565A3" w:rsidP="00B565A3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8. </w:t>
      </w:r>
      <w:r w:rsidRPr="003C35F2">
        <w:rPr>
          <w:rFonts w:ascii="宋体" w:hAnsi="宋体" w:cs="Times New Roman"/>
          <w:sz w:val="28"/>
          <w:szCs w:val="28"/>
        </w:rPr>
        <w:t>填写申请书应当字迹工整，使用钢笔或签字笔（蓝色或者黑色）。</w:t>
      </w:r>
    </w:p>
    <w:p w:rsidR="00B565A3" w:rsidRDefault="00B565A3" w:rsidP="00B565A3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9. </w:t>
      </w:r>
      <w:r w:rsidRPr="003C35F2">
        <w:rPr>
          <w:rFonts w:ascii="宋体" w:hAnsi="宋体" w:cs="Times New Roman"/>
          <w:sz w:val="28"/>
          <w:szCs w:val="28"/>
        </w:rPr>
        <w:t>在申请许可过程中，申请人应当认真阅读申请书的内容。</w:t>
      </w:r>
    </w:p>
    <w:p w:rsidR="00B565A3" w:rsidRPr="003C35F2" w:rsidRDefault="00B565A3" w:rsidP="00B565A3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10. 在延续的同时需要变更其他许可事项的，使用本表单。</w:t>
      </w:r>
    </w:p>
    <w:p w:rsidR="00B565A3" w:rsidRPr="003C35F2" w:rsidRDefault="00B565A3" w:rsidP="00B565A3">
      <w:pPr>
        <w:ind w:firstLineChars="200" w:firstLine="560"/>
        <w:rPr>
          <w:rFonts w:ascii="宋体" w:hAnsi="宋体" w:cs="Times New Roman"/>
          <w:sz w:val="28"/>
          <w:szCs w:val="28"/>
        </w:rPr>
      </w:pPr>
    </w:p>
    <w:p w:rsidR="00B565A3" w:rsidRDefault="00B565A3" w:rsidP="00B565A3">
      <w:pPr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</w:p>
    <w:p w:rsidR="00B565A3" w:rsidRDefault="00B565A3" w:rsidP="00B565A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5"/>
      </w:tblGrid>
      <w:tr w:rsidR="00B565A3" w:rsidTr="00E708A7">
        <w:trPr>
          <w:trHeight w:val="7579"/>
        </w:trPr>
        <w:tc>
          <w:tcPr>
            <w:tcW w:w="9855" w:type="dxa"/>
          </w:tcPr>
          <w:p w:rsidR="00B565A3" w:rsidRDefault="00B565A3" w:rsidP="00E7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附申报资料</w:t>
            </w:r>
          </w:p>
          <w:p w:rsidR="00B565A3" w:rsidRDefault="00B565A3" w:rsidP="00E708A7">
            <w:pPr>
              <w:ind w:firstLineChars="300" w:firstLine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A3" w:rsidRDefault="00B565A3" w:rsidP="00E708A7">
            <w:pPr>
              <w:ind w:firstLineChars="300" w:firstLine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资料名称</w:t>
            </w:r>
          </w:p>
          <w:p w:rsidR="00B565A3" w:rsidRDefault="00B565A3" w:rsidP="00E708A7">
            <w:pPr>
              <w:ind w:firstLineChars="300" w:firstLine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A3" w:rsidRDefault="00B565A3" w:rsidP="00B565A3">
            <w:pPr>
              <w:numPr>
                <w:ilvl w:val="0"/>
                <w:numId w:val="1"/>
              </w:numPr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《食品经营许可证》延续申请书；</w:t>
            </w:r>
          </w:p>
          <w:p w:rsidR="00B565A3" w:rsidRDefault="00B565A3" w:rsidP="00B565A3">
            <w:pPr>
              <w:numPr>
                <w:ilvl w:val="0"/>
                <w:numId w:val="1"/>
              </w:numPr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《食品经营许可证》正本、副本；</w:t>
            </w:r>
          </w:p>
          <w:p w:rsidR="00B565A3" w:rsidRDefault="00B565A3" w:rsidP="00B565A3">
            <w:pPr>
              <w:numPr>
                <w:ilvl w:val="0"/>
                <w:numId w:val="1"/>
              </w:numPr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与延续食品经营许可事项有关的其他材料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</w:p>
          <w:p w:rsidR="00B565A3" w:rsidRDefault="00B565A3" w:rsidP="00B565A3">
            <w:pPr>
              <w:numPr>
                <w:ilvl w:val="0"/>
                <w:numId w:val="1"/>
              </w:numPr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与变更食品经营许可事项有关的其他材料。</w:t>
            </w:r>
          </w:p>
          <w:p w:rsidR="00B565A3" w:rsidRPr="00FA4B10" w:rsidRDefault="00B565A3" w:rsidP="00E708A7">
            <w:pPr>
              <w:widowControl/>
              <w:autoSpaceDE w:val="0"/>
              <w:autoSpaceDN w:val="0"/>
              <w:ind w:firstLineChars="400" w:firstLine="1120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0C5767">
              <w:rPr>
                <w:rFonts w:ascii="Times New Roman" w:hAnsi="Times New Roman" w:cs="Times New Roman"/>
                <w:kern w:val="0"/>
                <w:sz w:val="28"/>
                <w:szCs w:val="28"/>
              </w:rPr>
              <w:t>5.</w:t>
            </w:r>
            <w:r w:rsidRPr="00FA4B10">
              <w:rPr>
                <w:rFonts w:ascii="宋体" w:hAnsi="宋体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 xml:space="preserve"> </w:t>
            </w:r>
            <w:r w:rsidRPr="00FA4B10">
              <w:rPr>
                <w:rFonts w:ascii="宋体" w:hAnsi="宋体" w:cs="Arial"/>
                <w:kern w:val="0"/>
                <w:sz w:val="28"/>
                <w:szCs w:val="28"/>
              </w:rPr>
              <w:t>申请人委托他人办理食品经营许可申请的，代理人应当提交授权委托书以及代理人的身份证明文件。</w:t>
            </w:r>
          </w:p>
          <w:p w:rsidR="00B565A3" w:rsidRDefault="00B565A3" w:rsidP="00E708A7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A3" w:rsidRDefault="00B565A3" w:rsidP="00E708A7">
            <w:pPr>
              <w:ind w:left="1134"/>
              <w:rPr>
                <w:rFonts w:ascii="Times New Roman" w:hAnsi="Times New Roman" w:cs="Times New Roman"/>
              </w:rPr>
            </w:pPr>
          </w:p>
        </w:tc>
      </w:tr>
    </w:tbl>
    <w:p w:rsidR="00B565A3" w:rsidRDefault="00B565A3" w:rsidP="00B565A3">
      <w:pPr>
        <w:rPr>
          <w:rFonts w:ascii="Times New Roman" w:hAnsi="Times New Roman" w:cs="Times New Roman"/>
        </w:rPr>
      </w:pPr>
    </w:p>
    <w:p w:rsidR="00B565A3" w:rsidRDefault="00B565A3" w:rsidP="00B565A3">
      <w:pPr>
        <w:rPr>
          <w:rFonts w:ascii="Times New Roman" w:hAnsi="Times New Roman" w:cs="Times New Roman"/>
          <w:color w:val="000000"/>
          <w:kern w:val="0"/>
        </w:rPr>
      </w:pPr>
    </w:p>
    <w:p w:rsidR="00B565A3" w:rsidRDefault="00B565A3" w:rsidP="00B565A3">
      <w:pPr>
        <w:jc w:val="center"/>
        <w:rPr>
          <w:rFonts w:ascii="Times New Roman" w:eastAsia="黑体" w:hAnsi="Times New Roman" w:cs="Times New Roman"/>
          <w:spacing w:val="20"/>
          <w:sz w:val="44"/>
          <w:szCs w:val="44"/>
        </w:rPr>
      </w:pPr>
      <w:r>
        <w:rPr>
          <w:rFonts w:ascii="Times New Roman" w:eastAsia="黑体" w:hAnsi="Times New Roman" w:cs="Times New Roman"/>
          <w:spacing w:val="20"/>
          <w:sz w:val="44"/>
          <w:szCs w:val="44"/>
        </w:rPr>
        <w:br w:type="page"/>
      </w:r>
      <w:r>
        <w:rPr>
          <w:rFonts w:ascii="Times New Roman" w:eastAsia="黑体" w:hAnsi="Times New Roman" w:cs="Times New Roman"/>
          <w:spacing w:val="20"/>
          <w:sz w:val="44"/>
          <w:szCs w:val="44"/>
        </w:rPr>
        <w:lastRenderedPageBreak/>
        <w:t>《食品经营许可证》延续申请表</w:t>
      </w:r>
    </w:p>
    <w:tbl>
      <w:tblPr>
        <w:tblW w:w="9686" w:type="dxa"/>
        <w:jc w:val="center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7796"/>
      </w:tblGrid>
      <w:tr w:rsidR="00B565A3" w:rsidTr="00E708A7">
        <w:trPr>
          <w:trHeight w:val="680"/>
          <w:jc w:val="center"/>
        </w:trPr>
        <w:tc>
          <w:tcPr>
            <w:tcW w:w="1890" w:type="dxa"/>
            <w:vAlign w:val="center"/>
          </w:tcPr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许可证编号</w:t>
            </w:r>
          </w:p>
        </w:tc>
        <w:tc>
          <w:tcPr>
            <w:tcW w:w="7796" w:type="dxa"/>
            <w:vAlign w:val="center"/>
          </w:tcPr>
          <w:p w:rsidR="00B565A3" w:rsidRDefault="00EB744C" w:rsidP="00290B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XuKeZhengBianHaoΩCFCΩCΩCF"/>
            <w:bookmarkEnd w:id="2"/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2016xxxx22212xxx</w:t>
            </w:r>
          </w:p>
        </w:tc>
      </w:tr>
      <w:tr w:rsidR="00B565A3" w:rsidTr="00E708A7">
        <w:trPr>
          <w:trHeight w:val="680"/>
          <w:jc w:val="center"/>
        </w:trPr>
        <w:tc>
          <w:tcPr>
            <w:tcW w:w="1890" w:type="dxa"/>
            <w:vAlign w:val="center"/>
          </w:tcPr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经营场所</w:t>
            </w:r>
          </w:p>
        </w:tc>
        <w:tc>
          <w:tcPr>
            <w:tcW w:w="7796" w:type="dxa"/>
            <w:vAlign w:val="center"/>
          </w:tcPr>
          <w:p w:rsidR="00B565A3" w:rsidRDefault="005B4691" w:rsidP="00290B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JingYingChangSuo_hiddenΩCFCΩCΩCF"/>
            <w:r>
              <w:rPr>
                <w:sz w:val="24"/>
              </w:rPr>
              <w:t>广东省</w:t>
            </w:r>
            <w:bookmarkEnd w:id="3"/>
            <w:r w:rsidR="00EB744C">
              <w:rPr>
                <w:rFonts w:hint="eastAsia"/>
                <w:sz w:val="24"/>
              </w:rPr>
              <w:t>海港小区</w:t>
            </w:r>
            <w:r w:rsidR="00EB744C">
              <w:rPr>
                <w:rFonts w:hint="eastAsia"/>
                <w:sz w:val="24"/>
              </w:rPr>
              <w:t>xx</w:t>
            </w:r>
            <w:r w:rsidR="00EB744C">
              <w:rPr>
                <w:rFonts w:hint="eastAsia"/>
                <w:sz w:val="24"/>
              </w:rPr>
              <w:t>店</w:t>
            </w:r>
          </w:p>
        </w:tc>
      </w:tr>
      <w:tr w:rsidR="00B565A3" w:rsidTr="00E708A7">
        <w:trPr>
          <w:trHeight w:val="775"/>
          <w:jc w:val="center"/>
        </w:trPr>
        <w:tc>
          <w:tcPr>
            <w:tcW w:w="1890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Pr="0000062E" w:rsidRDefault="00B565A3" w:rsidP="00E7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2E">
              <w:rPr>
                <w:rFonts w:ascii="Times New Roman" w:hAnsi="Times New Roman" w:cs="Times New Roman" w:hint="eastAsia"/>
                <w:sz w:val="24"/>
                <w:szCs w:val="24"/>
              </w:rPr>
              <w:t>食品经营条件是否发生变化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Pr="0000062E" w:rsidRDefault="005B4691" w:rsidP="00E708A7"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hiPinJingYingTiaoJianShiFuFaSΩCFCΩRDΩCF"/>
            <w:r>
              <w:rPr>
                <w:sz w:val="24"/>
              </w:rPr>
              <w:t xml:space="preserve">☑  </w:t>
            </w:r>
            <w:r>
              <w:rPr>
                <w:sz w:val="24"/>
              </w:rPr>
              <w:t>无变化</w:t>
            </w:r>
            <w:r>
              <w:rPr>
                <w:sz w:val="24"/>
              </w:rPr>
              <w:t xml:space="preserve">   </w:t>
            </w:r>
            <w:r>
              <w:rPr>
                <w:sz w:val="24"/>
              </w:rPr>
              <w:t>口有变化</w:t>
            </w:r>
            <w:bookmarkEnd w:id="4"/>
            <w:r w:rsidR="00B565A3" w:rsidRPr="0000062E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="00B565A3" w:rsidRPr="0000062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填写具体变更项目并</w:t>
            </w:r>
            <w:r w:rsidR="00B565A3" w:rsidRPr="0000062E">
              <w:rPr>
                <w:rFonts w:ascii="Times New Roman" w:hAnsi="Times New Roman" w:cs="Times New Roman"/>
                <w:b/>
                <w:sz w:val="24"/>
                <w:szCs w:val="24"/>
              </w:rPr>
              <w:t>另附变化情况说明材料）</w:t>
            </w:r>
          </w:p>
        </w:tc>
      </w:tr>
      <w:tr w:rsidR="00B565A3" w:rsidTr="00E708A7">
        <w:trPr>
          <w:trHeight w:val="775"/>
          <w:jc w:val="center"/>
        </w:trPr>
        <w:tc>
          <w:tcPr>
            <w:tcW w:w="1890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变更项目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5B4691" w:rsidP="00EF4D5B"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bookmarkStart w:id="5" w:name="YanXuBianGengXiangΩCFCΩCΩCF"/>
            <w:r>
              <w:rPr>
                <w:sz w:val="24"/>
              </w:rPr>
              <w:t>口经营者名称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口社会信用代码（身份证号码）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口法定代表人（负责人）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口住所</w:t>
            </w:r>
            <w:r>
              <w:rPr>
                <w:sz w:val="24"/>
              </w:rPr>
              <w:t xml:space="preserve">  ☑</w:t>
            </w:r>
            <w:r>
              <w:rPr>
                <w:sz w:val="24"/>
              </w:rPr>
              <w:t>仓库地址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口主体业态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口经营项目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口布局流程</w:t>
            </w:r>
            <w:bookmarkEnd w:id="5"/>
          </w:p>
        </w:tc>
      </w:tr>
      <w:tr w:rsidR="002E11EC" w:rsidTr="00E708A7">
        <w:trPr>
          <w:trHeight w:val="775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经营者名称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Pr="00094695" w:rsidRDefault="002E11EC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  <w:bookmarkStart w:id="6" w:name="YuanJingYingZheMingChenΩCFCΩCΩCF"/>
            <w:bookmarkEnd w:id="6"/>
            <w:r w:rsidR="00EB744C">
              <w:rPr>
                <w:rFonts w:ascii="Times New Roman" w:hAnsi="Times New Roman" w:cs="Times New Roman" w:hint="eastAsia"/>
                <w:sz w:val="24"/>
                <w:szCs w:val="24"/>
              </w:rPr>
              <w:t>阳江市海港小区</w:t>
            </w:r>
          </w:p>
        </w:tc>
      </w:tr>
      <w:tr w:rsidR="002E11EC" w:rsidTr="00E708A7">
        <w:trPr>
          <w:trHeight w:val="775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2E11EC" w:rsidRDefault="002E11EC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E7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  <w:bookmarkStart w:id="7" w:name="BianGengJingYingZheMingChenΩCFCΩCΩCF"/>
            <w:bookmarkEnd w:id="7"/>
            <w:r w:rsidR="00EB744C">
              <w:rPr>
                <w:rFonts w:ascii="Times New Roman" w:hAnsi="Times New Roman" w:cs="Times New Roman" w:hint="eastAsia"/>
                <w:sz w:val="24"/>
                <w:szCs w:val="24"/>
              </w:rPr>
              <w:t>阳江市金港码头</w:t>
            </w:r>
          </w:p>
        </w:tc>
      </w:tr>
      <w:tr w:rsidR="00B565A3" w:rsidTr="00E708A7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565A3" w:rsidRDefault="002E11EC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社会信用代码</w:t>
            </w:r>
            <w:r>
              <w:rPr>
                <w:rFonts w:ascii="Times New Roman" w:hAnsi="Times New Roman" w:cs="Times New Roman"/>
                <w:szCs w:val="21"/>
              </w:rPr>
              <w:t>（身份证号码）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  <w:bookmarkStart w:id="8" w:name="YuanSheHuiXinYongDaiMaZhengJiaΩCFCΩCΩCF"/>
            <w:bookmarkEnd w:id="8"/>
            <w:r w:rsidR="00EB744C">
              <w:rPr>
                <w:rFonts w:ascii="Times New Roman" w:hAnsi="Times New Roman" w:cs="Times New Roman" w:hint="eastAsia"/>
                <w:sz w:val="24"/>
                <w:szCs w:val="24"/>
              </w:rPr>
              <w:t>22122011xxx</w:t>
            </w:r>
          </w:p>
        </w:tc>
      </w:tr>
      <w:tr w:rsidR="00B565A3" w:rsidTr="00E708A7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  <w:bookmarkStart w:id="9" w:name="BianGengSheHuiXinYongDaiMaΩCFCΩCΩCF"/>
            <w:bookmarkEnd w:id="9"/>
            <w:r w:rsidR="00EB744C">
              <w:rPr>
                <w:rFonts w:ascii="Times New Roman" w:hAnsi="Times New Roman" w:cs="Times New Roman" w:hint="eastAsia"/>
                <w:sz w:val="24"/>
                <w:szCs w:val="24"/>
              </w:rPr>
              <w:t>2215511322xx</w:t>
            </w:r>
          </w:p>
        </w:tc>
      </w:tr>
      <w:tr w:rsidR="00B565A3" w:rsidTr="00E708A7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法定代表人</w:t>
            </w:r>
          </w:p>
          <w:p w:rsidR="00B565A3" w:rsidRDefault="002E11EC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（负责人）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  <w:bookmarkStart w:id="10" w:name="YuanXingMingΩCFCΩCΩCF"/>
            <w:bookmarkEnd w:id="10"/>
            <w:r w:rsidR="00EB744C">
              <w:rPr>
                <w:rFonts w:ascii="Times New Roman" w:hAnsi="Times New Roman" w:cs="Times New Roman" w:hint="eastAsia"/>
                <w:sz w:val="24"/>
                <w:szCs w:val="24"/>
              </w:rPr>
              <w:t>李四</w:t>
            </w:r>
          </w:p>
        </w:tc>
      </w:tr>
      <w:tr w:rsidR="00B565A3" w:rsidTr="00E708A7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B565A3" w:rsidRDefault="00B565A3" w:rsidP="00E7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  <w:bookmarkStart w:id="11" w:name="BianGengXingMingΩCFCΩCΩCF"/>
            <w:bookmarkEnd w:id="11"/>
            <w:r w:rsidR="00EB744C">
              <w:rPr>
                <w:rFonts w:ascii="Times New Roman" w:hAnsi="Times New Roman" w:cs="Times New Roman" w:hint="eastAsia"/>
                <w:sz w:val="24"/>
                <w:szCs w:val="24"/>
              </w:rPr>
              <w:t>张三</w:t>
            </w:r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住所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  <w:bookmarkStart w:id="12" w:name="YuanZhuSuo_hiddenΩCFCΩCΩCF"/>
            <w:r>
              <w:rPr>
                <w:sz w:val="24"/>
              </w:rPr>
              <w:t>广东省</w:t>
            </w:r>
            <w:bookmarkEnd w:id="12"/>
            <w:r w:rsidR="00EB744C">
              <w:rPr>
                <w:rFonts w:hint="eastAsia"/>
                <w:sz w:val="24"/>
              </w:rPr>
              <w:t>阳江市闸坡镇</w:t>
            </w:r>
            <w:r w:rsidR="00EB744C">
              <w:rPr>
                <w:rFonts w:hint="eastAsia"/>
                <w:sz w:val="24"/>
              </w:rPr>
              <w:t>xx</w:t>
            </w:r>
            <w:r w:rsidR="00EB744C">
              <w:rPr>
                <w:rFonts w:hint="eastAsia"/>
                <w:sz w:val="24"/>
              </w:rPr>
              <w:t>小区</w:t>
            </w:r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5B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  <w:bookmarkStart w:id="13" w:name="BianGengZhuSuo_hiddenΩCFCΩCΩCF"/>
            <w:bookmarkEnd w:id="13"/>
            <w:r w:rsidR="00EB744C">
              <w:rPr>
                <w:sz w:val="24"/>
              </w:rPr>
              <w:t>广东省</w:t>
            </w:r>
            <w:r w:rsidR="00EB744C">
              <w:rPr>
                <w:rFonts w:hint="eastAsia"/>
                <w:sz w:val="24"/>
              </w:rPr>
              <w:t>阳江市闸坡镇</w:t>
            </w:r>
            <w:r w:rsidR="00EB744C">
              <w:rPr>
                <w:rFonts w:hint="eastAsia"/>
                <w:sz w:val="24"/>
              </w:rPr>
              <w:t>xxx</w:t>
            </w:r>
            <w:r w:rsidR="00EB744C">
              <w:rPr>
                <w:rFonts w:hint="eastAsia"/>
                <w:sz w:val="24"/>
              </w:rPr>
              <w:t>码头小区</w:t>
            </w:r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仓库地址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  <w:bookmarkStart w:id="14" w:name="BianGengQianCangKuDiZhiΩCFCΩCΩCF"/>
            <w:r>
              <w:rPr>
                <w:sz w:val="24"/>
              </w:rPr>
              <w:t>无</w:t>
            </w:r>
            <w:bookmarkEnd w:id="14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  <w:bookmarkStart w:id="15" w:name="DaYinCangKuDiZhiΩCFCΩCΩCF"/>
            <w:r>
              <w:rPr>
                <w:sz w:val="24"/>
              </w:rPr>
              <w:t>无</w:t>
            </w:r>
            <w:bookmarkEnd w:id="15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主体业态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</w:p>
          <w:p w:rsidR="00290B87" w:rsidRDefault="005B4691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YuanZhuTiYeTaiΩCFCΩRDΩCF"/>
            <w:r>
              <w:rPr>
                <w:sz w:val="24"/>
              </w:rPr>
              <w:t>口食品销售经营者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 xml:space="preserve">    </w:t>
            </w:r>
            <w:r>
              <w:rPr>
                <w:sz w:val="24"/>
              </w:rPr>
              <w:t>口商场超市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口便利店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口食杂店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口食品贸易商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口食品自动售货销售商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口网络食品销售商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口食品销售连锁企业总部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口药店兼营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口专卖店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口餐饮服务经营者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口大型餐馆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口中型餐馆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口小型餐馆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口中央厨房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口集体用餐配送单位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口小餐饮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口饮品店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口糕点店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口餐饮服务连锁企业总部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口餐饮管理企业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口单位食堂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口学校食堂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口托幼机构食堂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口职工食堂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口养老机构食堂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口工地食堂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口其他食堂</w:t>
            </w:r>
            <w:r>
              <w:rPr>
                <w:sz w:val="24"/>
              </w:rPr>
              <w:t xml:space="preserve"> </w:t>
            </w:r>
            <w:bookmarkEnd w:id="16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</w:p>
          <w:p w:rsidR="00290B87" w:rsidRPr="00290B87" w:rsidRDefault="005B4691" w:rsidP="0013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BianGengZhuTiYeTaiΩCFCΩRDΩCF"/>
            <w:r>
              <w:rPr>
                <w:sz w:val="24"/>
              </w:rPr>
              <w:t>口食品销售经营者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口商场超市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口便利店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口食杂店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口食品贸易商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口食品自动售货销售商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口网络食品销售商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口食品销售连锁企业总部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口药店兼营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口专卖店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口餐饮服务经营者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口大型餐馆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口中型餐馆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口小型餐馆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口中央厨房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口集体用餐配送单位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口小餐饮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口饮品店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口糕点店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口餐饮服务连锁企业总部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口餐饮管理企业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口单位食堂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口学校食堂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口托幼机构食堂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口职工食堂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口养老机构食堂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口工地食堂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 xml:space="preserve">    </w:t>
            </w:r>
            <w:r>
              <w:rPr>
                <w:sz w:val="24"/>
              </w:rPr>
              <w:t>口其他食堂</w:t>
            </w:r>
            <w:r>
              <w:rPr>
                <w:sz w:val="24"/>
              </w:rPr>
              <w:t xml:space="preserve"> </w:t>
            </w:r>
            <w:bookmarkEnd w:id="17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经营项目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</w:p>
          <w:p w:rsidR="00290B87" w:rsidRDefault="005B4691" w:rsidP="001319F6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YuanJingYingXiangMuΩCFCΩCKΩCF__0"/>
            <w:r>
              <w:rPr>
                <w:sz w:val="24"/>
              </w:rPr>
              <w:t>口预包装食品销售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口预包装食品（含冷藏冷冻食品）销售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口预包装食品（不含冷藏冷冻食品）销售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口散装食品销售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口散装食品（含冷藏冷冻食品）销售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口散装食品（不含冷藏冷冻食品）销售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口散装食品（含散装熟食）销售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口散装食品（不含散装熟食）销售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口特殊食品销售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口保健食品销售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口特殊医学用途配方食品销售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口婴幼儿配方乳粉销售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口其他婴幼儿配方食品销售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口其他类食品销售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口热食类食品制售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口冷食类食品制售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口冷食类食品（含烧卤熟肉）制售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口冷食类食品（不含烧卤熟肉）制售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口生食类食品制售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口糕点类食品制售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口糕点类食品（含裱花蛋糕）制售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口糕点类食品（不含裱花蛋糕）制售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口自制饮品制售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口自制饮品（含自酿酒）制售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口自制饮品（不含自酿酒）制售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口其他类食品制售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口食品经营管理</w:t>
            </w:r>
            <w:r>
              <w:rPr>
                <w:sz w:val="24"/>
              </w:rPr>
              <w:t xml:space="preserve"> </w:t>
            </w:r>
            <w:bookmarkEnd w:id="18"/>
          </w:p>
        </w:tc>
      </w:tr>
      <w:tr w:rsidR="002E11EC" w:rsidTr="001319F6">
        <w:trPr>
          <w:trHeight w:val="772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2E11EC" w:rsidRDefault="002E11EC" w:rsidP="0013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2E11EC" w:rsidRPr="00290B87" w:rsidRDefault="002E11EC" w:rsidP="0013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87"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</w:p>
          <w:p w:rsidR="00290B87" w:rsidRPr="00290B87" w:rsidRDefault="005B4691" w:rsidP="0013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BianGengJingYingXiangMuΩCFCΩCKΩCF__0"/>
            <w:r>
              <w:rPr>
                <w:sz w:val="24"/>
              </w:rPr>
              <w:t>口预包装食品销售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口预包装食品（含冷藏冷冻食品）销售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口预包装食品（不含冷藏冷冻食品）销售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口散装食品销售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口散装食品（含冷藏冷冻食品）销售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口散装食品（不含冷藏冷冻食品）销售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口散装食品（含散装熟食）销售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口散装食品（不含散装熟食）销售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口特殊食品销售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口保健食品销售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口特殊医学用途配方食品销售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口婴幼儿配方乳粉销售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口其他婴幼儿配方食品销售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口其他类食品销售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口热食类食品制售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口冷食类食品制售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口冷食类食品（含烧卤熟肉）制售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口冷食类食品（不含烧卤熟肉）制售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口生食类食品制售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口糕点类食品制售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口糕点类食品（含裱花蛋糕）制售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口糕点类食品（不含裱花蛋糕）制售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口自制饮品制售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口自制饮品（含自酿酒）制售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    </w:t>
            </w:r>
            <w:r>
              <w:rPr>
                <w:sz w:val="24"/>
              </w:rPr>
              <w:t>口自制饮品（不含自酿酒）制售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口其他类食品制售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口食品经营管理</w:t>
            </w:r>
            <w:r>
              <w:rPr>
                <w:sz w:val="24"/>
              </w:rPr>
              <w:t xml:space="preserve"> </w:t>
            </w:r>
            <w:bookmarkEnd w:id="19"/>
          </w:p>
        </w:tc>
      </w:tr>
      <w:tr w:rsidR="005B4691" w:rsidTr="005B4691">
        <w:trPr>
          <w:trHeight w:val="846"/>
          <w:jc w:val="center"/>
        </w:trPr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:rsidR="005B4691" w:rsidRDefault="005B4691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布局流程</w:t>
            </w: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5B4691" w:rsidRDefault="005B4691" w:rsidP="00E7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变更前：</w:t>
            </w:r>
            <w:r w:rsidR="00EB744C">
              <w:rPr>
                <w:rFonts w:ascii="Times New Roman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5B4691" w:rsidTr="005B4691">
        <w:trPr>
          <w:trHeight w:val="838"/>
          <w:jc w:val="center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5B4691" w:rsidRDefault="005B4691" w:rsidP="00E7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right w:val="single" w:sz="4" w:space="0" w:color="auto"/>
            </w:tcBorders>
            <w:vAlign w:val="center"/>
          </w:tcPr>
          <w:p w:rsidR="005B4691" w:rsidRDefault="005B4691" w:rsidP="00E7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变更后：</w:t>
            </w:r>
            <w:r w:rsidR="00EB744C">
              <w:rPr>
                <w:rFonts w:ascii="Times New Roman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B565A3" w:rsidTr="00E708A7">
        <w:trPr>
          <w:trHeight w:val="3099"/>
          <w:jc w:val="center"/>
        </w:trPr>
        <w:tc>
          <w:tcPr>
            <w:tcW w:w="9686" w:type="dxa"/>
            <w:gridSpan w:val="2"/>
            <w:tcBorders>
              <w:top w:val="nil"/>
              <w:right w:val="single" w:sz="4" w:space="0" w:color="auto"/>
            </w:tcBorders>
          </w:tcPr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5A3" w:rsidRDefault="00B565A3" w:rsidP="00E7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保证申明</w:t>
            </w:r>
          </w:p>
          <w:p w:rsidR="00B565A3" w:rsidRDefault="00B565A3" w:rsidP="00E708A7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申请人承诺，本申请书中所填内容及所附资料均真实、合法、有效，复印文本均与原件一致。如有不实之处，本人（单位）愿负相应的法律责任，并承担由此产生的一切后果。</w:t>
            </w:r>
          </w:p>
          <w:p w:rsidR="00B565A3" w:rsidRDefault="00B565A3" w:rsidP="00E708A7">
            <w:pPr>
              <w:ind w:firstLineChars="150" w:firstLine="315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B565A3" w:rsidRDefault="00B565A3" w:rsidP="00E708A7">
            <w:pPr>
              <w:ind w:firstLineChars="150" w:firstLine="315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B565A3" w:rsidRDefault="00B565A3" w:rsidP="00E708A7">
            <w:pPr>
              <w:ind w:firstLineChars="150" w:firstLine="315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B565A3" w:rsidRDefault="00B565A3" w:rsidP="00E708A7">
            <w:pPr>
              <w:ind w:firstLineChars="150" w:firstLine="315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B565A3" w:rsidRDefault="00B565A3" w:rsidP="00E708A7">
            <w:pPr>
              <w:adjustRightInd w:val="0"/>
              <w:snapToGrid w:val="0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申请人签字（盖章）：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指定代表或委托代理人签字：</w:t>
            </w:r>
          </w:p>
          <w:p w:rsidR="00B565A3" w:rsidRDefault="00EB744C" w:rsidP="00EB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2016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 xml:space="preserve">日　　　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2016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5A3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B565A3" w:rsidRPr="003B748F" w:rsidRDefault="00B565A3" w:rsidP="00B565A3">
      <w:pPr>
        <w:snapToGrid w:val="0"/>
        <w:rPr>
          <w:rFonts w:ascii="宋体" w:hAnsi="宋体" w:cs="Times New Roman"/>
          <w:sz w:val="24"/>
          <w:szCs w:val="24"/>
        </w:rPr>
        <w:sectPr w:rsidR="00B565A3" w:rsidRPr="003B748F">
          <w:footerReference w:type="even" r:id="rId7"/>
          <w:footerReference w:type="default" r:id="rId8"/>
          <w:pgSz w:w="11907" w:h="16840"/>
          <w:pgMar w:top="1418" w:right="1134" w:bottom="1247" w:left="1134" w:header="851" w:footer="992" w:gutter="0"/>
          <w:cols w:space="720"/>
          <w:docGrid w:linePitch="312"/>
        </w:sectPr>
      </w:pPr>
      <w:r w:rsidRPr="003B748F">
        <w:rPr>
          <w:rFonts w:ascii="宋体" w:hAnsi="宋体" w:cs="Times New Roman" w:hint="eastAsia"/>
          <w:sz w:val="24"/>
          <w:szCs w:val="24"/>
        </w:rPr>
        <w:t>注：本</w:t>
      </w:r>
      <w:r>
        <w:rPr>
          <w:rFonts w:ascii="宋体" w:hAnsi="宋体" w:cs="Times New Roman" w:hint="eastAsia"/>
          <w:sz w:val="24"/>
          <w:szCs w:val="24"/>
        </w:rPr>
        <w:t>表</w:t>
      </w:r>
      <w:r w:rsidRPr="003B748F">
        <w:rPr>
          <w:rFonts w:ascii="宋体" w:hAnsi="宋体" w:cs="Times New Roman" w:hint="eastAsia"/>
          <w:sz w:val="24"/>
          <w:szCs w:val="24"/>
        </w:rPr>
        <w:t>不够填写可另附有关材料。</w:t>
      </w:r>
    </w:p>
    <w:p w:rsidR="00B565A3" w:rsidRDefault="00B565A3" w:rsidP="00EB744C">
      <w:pPr>
        <w:spacing w:beforeLines="50" w:afterLines="50" w:line="360" w:lineRule="exact"/>
        <w:rPr>
          <w:rFonts w:ascii="Times New Roman" w:eastAsia="黑体" w:hAnsi="Times New Roman" w:cs="Times New Roman"/>
          <w:spacing w:val="20"/>
          <w:sz w:val="36"/>
          <w:szCs w:val="36"/>
        </w:rPr>
      </w:pPr>
    </w:p>
    <w:p w:rsidR="00B565A3" w:rsidRDefault="00B565A3" w:rsidP="00EB744C">
      <w:pPr>
        <w:spacing w:beforeLines="50" w:afterLines="50" w:line="360" w:lineRule="exact"/>
        <w:jc w:val="center"/>
        <w:rPr>
          <w:rFonts w:ascii="Times New Roman" w:eastAsia="黑体" w:hAnsi="Times New Roman" w:cs="Times New Roman"/>
          <w:spacing w:val="20"/>
          <w:sz w:val="36"/>
          <w:szCs w:val="36"/>
        </w:rPr>
      </w:pPr>
      <w:r>
        <w:rPr>
          <w:rFonts w:ascii="Times New Roman" w:eastAsia="黑体" w:hAnsi="Times New Roman" w:cs="Times New Roman"/>
          <w:spacing w:val="20"/>
          <w:sz w:val="36"/>
          <w:szCs w:val="36"/>
        </w:rPr>
        <w:t>委托书</w:t>
      </w:r>
    </w:p>
    <w:p w:rsidR="00B565A3" w:rsidRDefault="00B565A3" w:rsidP="00B565A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兹委托</w:t>
      </w:r>
      <w:bookmarkStart w:id="20" w:name="DaiLiRenXingMingΩCFCΩCΩCF"/>
      <w:bookmarkEnd w:id="20"/>
      <w:r>
        <w:rPr>
          <w:rFonts w:ascii="Times New Roman" w:hAnsi="Times New Roman" w:cs="Times New Roman"/>
          <w:sz w:val="24"/>
          <w:szCs w:val="24"/>
        </w:rPr>
        <w:t>向食品药品监督管理部门办理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</w:t>
      </w:r>
      <w:bookmarkStart w:id="21" w:name="YuanJingYingZheMingChenΩCFCΩCΩCF__1"/>
      <w:bookmarkEnd w:id="21"/>
      <w:r>
        <w:rPr>
          <w:rFonts w:ascii="Times New Roman" w:hAnsi="Times New Roman" w:cs="Times New Roman"/>
          <w:sz w:val="24"/>
          <w:szCs w:val="24"/>
        </w:rPr>
        <w:t>的《食品经营许可证》申请相关手续。</w:t>
      </w:r>
    </w:p>
    <w:p w:rsidR="00B565A3" w:rsidRDefault="001C6C43" w:rsidP="00B565A3">
      <w:pPr>
        <w:ind w:left="560"/>
        <w:rPr>
          <w:rFonts w:ascii="Times New Roman" w:hAnsi="Times New Roman" w:cs="Times New Roman"/>
          <w:sz w:val="24"/>
          <w:szCs w:val="24"/>
          <w:u w:val="single"/>
        </w:rPr>
      </w:pPr>
      <w:bookmarkStart w:id="22" w:name="WeiTuoShiXiangJiQuanXianΩCFCΩCKΩCF__0"/>
      <w:r>
        <w:rPr>
          <w:sz w:val="24"/>
        </w:rPr>
        <w:t xml:space="preserve">    </w:t>
      </w:r>
      <w:r>
        <w:rPr>
          <w:sz w:val="24"/>
        </w:rPr>
        <w:t>口是否同意核对申请材料中的复印件并签署核对意见</w:t>
      </w:r>
      <w:r>
        <w:rPr>
          <w:sz w:val="24"/>
        </w:rPr>
        <w:t xml:space="preserve"> </w:t>
      </w:r>
      <w:r>
        <w:rPr>
          <w:sz w:val="24"/>
        </w:rPr>
        <w:br/>
        <w:t xml:space="preserve">    </w:t>
      </w:r>
      <w:r>
        <w:rPr>
          <w:sz w:val="24"/>
        </w:rPr>
        <w:t>口是否同意修改自备材料中的填写错误</w:t>
      </w:r>
      <w:r>
        <w:rPr>
          <w:sz w:val="24"/>
        </w:rPr>
        <w:t xml:space="preserve"> </w:t>
      </w:r>
      <w:r>
        <w:rPr>
          <w:sz w:val="24"/>
        </w:rPr>
        <w:br/>
        <w:t xml:space="preserve">    </w:t>
      </w:r>
      <w:r>
        <w:rPr>
          <w:sz w:val="24"/>
        </w:rPr>
        <w:t>口是否同意修改有关表格的填写错误</w:t>
      </w:r>
      <w:r>
        <w:rPr>
          <w:sz w:val="24"/>
        </w:rPr>
        <w:t xml:space="preserve"> </w:t>
      </w:r>
      <w:r>
        <w:rPr>
          <w:sz w:val="24"/>
        </w:rPr>
        <w:br/>
        <w:t xml:space="preserve">    </w:t>
      </w:r>
      <w:r>
        <w:rPr>
          <w:sz w:val="24"/>
        </w:rPr>
        <w:t>口是否同意领取《食品经营许可证》和有关文书</w:t>
      </w:r>
      <w:r>
        <w:rPr>
          <w:sz w:val="24"/>
        </w:rPr>
        <w:t xml:space="preserve"> </w:t>
      </w:r>
      <w:r>
        <w:rPr>
          <w:sz w:val="24"/>
        </w:rPr>
        <w:br/>
        <w:t xml:space="preserve">    </w:t>
      </w:r>
      <w:r>
        <w:rPr>
          <w:sz w:val="24"/>
        </w:rPr>
        <w:t>口其他委托事项及权限（请详细注明）</w:t>
      </w:r>
      <w:r>
        <w:rPr>
          <w:sz w:val="24"/>
        </w:rPr>
        <w:t xml:space="preserve"> </w:t>
      </w:r>
      <w:bookmarkEnd w:id="22"/>
    </w:p>
    <w:p w:rsidR="00B565A3" w:rsidRDefault="00B565A3" w:rsidP="00B565A3"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委托的期限：自</w:t>
      </w:r>
      <w:bookmarkStart w:id="23" w:name="WeiTuoYouXiaoQiZiΩCFCΩDYΩCF"/>
      <w:bookmarkEnd w:id="23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年</w:t>
      </w:r>
      <w:bookmarkStart w:id="24" w:name="WeiTuoYouXiaoQiZiΩCFCΩDMΩCF"/>
      <w:bookmarkEnd w:id="24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月</w:t>
      </w:r>
      <w:bookmarkStart w:id="25" w:name="WeiTuoYouXiaoQiZiΩCFCΩDDΩCF"/>
      <w:bookmarkEnd w:id="25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至</w:t>
      </w:r>
      <w:bookmarkStart w:id="26" w:name="WeiTuoYouXiaoQiZhiΩCFCΩDYΩCF"/>
      <w:bookmarkEnd w:id="26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年</w:t>
      </w:r>
      <w:bookmarkStart w:id="27" w:name="WeiTuoYouXiaoQiZhiΩCFCΩDMΩCF"/>
      <w:bookmarkEnd w:id="27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月</w:t>
      </w:r>
      <w:bookmarkStart w:id="28" w:name="WeiTuoYouXiaoQiZhiΩCFCΩDDΩCF"/>
      <w:bookmarkEnd w:id="28"/>
      <w:r w:rsidR="001C6C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6C43">
        <w:rPr>
          <w:rFonts w:ascii="Times New Roman" w:hAnsi="Times New Roman" w:cs="Times New Roman" w:hint="eastAsia"/>
          <w:sz w:val="24"/>
          <w:szCs w:val="24"/>
        </w:rPr>
        <w:t>日</w:t>
      </w:r>
    </w:p>
    <w:p w:rsidR="00B565A3" w:rsidRDefault="00B565A3" w:rsidP="00B565A3"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委托代理人签字：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　</w:t>
      </w:r>
    </w:p>
    <w:p w:rsidR="00B565A3" w:rsidRDefault="00B565A3" w:rsidP="00B565A3"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委托代理人联系方式：固定电话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bookmarkStart w:id="29" w:name="DaiLiRenGuDingDianHuaΩCFCΩCΩCF"/>
      <w:bookmarkEnd w:id="29"/>
    </w:p>
    <w:p w:rsidR="00B565A3" w:rsidRDefault="00B565A3" w:rsidP="00B565A3">
      <w:pPr>
        <w:ind w:left="560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移动电话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bookmarkStart w:id="30" w:name="DaiLiRenYiDongDianHuaΩCFCΩCΩCF"/>
      <w:bookmarkEnd w:id="30"/>
    </w:p>
    <w:p w:rsidR="00B565A3" w:rsidRDefault="00B565A3" w:rsidP="00B565A3">
      <w:pPr>
        <w:rPr>
          <w:rFonts w:ascii="Times New Roman" w:eastAsia="方正仿宋简体" w:hAnsi="Times New Roman" w:cs="Times New Roman"/>
          <w:sz w:val="24"/>
          <w:szCs w:val="24"/>
        </w:rPr>
      </w:pPr>
    </w:p>
    <w:p w:rsidR="00B565A3" w:rsidRDefault="00B565A3" w:rsidP="00B565A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委托人签字或加盖公章：</w:t>
      </w:r>
    </w:p>
    <w:p w:rsidR="00B565A3" w:rsidRDefault="00B565A3" w:rsidP="00B565A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B565A3" w:rsidRDefault="00B565A3" w:rsidP="00B565A3">
      <w:pPr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　　月　　日</w:t>
      </w:r>
    </w:p>
    <w:p w:rsidR="00B565A3" w:rsidRDefault="00B565A3" w:rsidP="00B565A3">
      <w:pPr>
        <w:ind w:firstLineChars="500" w:firstLine="1200"/>
        <w:rPr>
          <w:rFonts w:ascii="Times New Roman" w:hAnsi="Times New Roman" w:cs="Times New Roman"/>
          <w:sz w:val="24"/>
          <w:szCs w:val="24"/>
        </w:rPr>
      </w:pPr>
    </w:p>
    <w:p w:rsidR="00B565A3" w:rsidRDefault="00B565A3" w:rsidP="00B565A3">
      <w:pPr>
        <w:ind w:firstLineChars="500" w:firstLine="1200"/>
        <w:rPr>
          <w:rFonts w:ascii="Times New Roman" w:hAnsi="Times New Roman" w:cs="Times New Roman"/>
          <w:sz w:val="24"/>
          <w:szCs w:val="24"/>
        </w:rPr>
      </w:pPr>
    </w:p>
    <w:p w:rsidR="00B565A3" w:rsidRPr="00B565A3" w:rsidRDefault="00B565A3" w:rsidP="00B565A3">
      <w:pPr>
        <w:ind w:left="1080" w:hangingChars="450" w:hanging="1080"/>
        <w:rPr>
          <w:rFonts w:ascii="Times New Roman" w:hAnsi="Times New Roman" w:cs="Times New Roman"/>
          <w:sz w:val="24"/>
          <w:szCs w:val="24"/>
        </w:rPr>
      </w:pPr>
      <w:r w:rsidRPr="00B565A3">
        <w:rPr>
          <w:rFonts w:ascii="Times New Roman" w:hAnsi="Times New Roman" w:cs="Times New Roman"/>
          <w:sz w:val="24"/>
          <w:szCs w:val="24"/>
        </w:rPr>
        <w:t>备注：</w:t>
      </w:r>
      <w:r w:rsidRPr="00B565A3">
        <w:rPr>
          <w:rFonts w:ascii="Times New Roman" w:hAnsi="Times New Roman" w:cs="Times New Roman"/>
          <w:sz w:val="24"/>
          <w:szCs w:val="24"/>
        </w:rPr>
        <w:t>1</w:t>
      </w:r>
      <w:r w:rsidRPr="00B565A3">
        <w:rPr>
          <w:rFonts w:ascii="Times New Roman" w:hAnsi="Times New Roman" w:cs="Times New Roman"/>
          <w:sz w:val="24"/>
          <w:szCs w:val="24"/>
        </w:rPr>
        <w:t>、委托人是指申请人。申请人是法人和经济组织的由其盖章；申请人是自然人的由其本人签字或盖章。</w:t>
      </w:r>
    </w:p>
    <w:p w:rsidR="00B565A3" w:rsidRPr="00B565A3" w:rsidRDefault="00B565A3" w:rsidP="00B565A3">
      <w:pPr>
        <w:adjustRightInd w:val="0"/>
        <w:snapToGrid w:val="0"/>
        <w:ind w:leftChars="342" w:left="958" w:hangingChars="100" w:hanging="240"/>
        <w:rPr>
          <w:rFonts w:ascii="Times New Roman" w:hAnsi="Times New Roman" w:cs="Times New Roman"/>
          <w:sz w:val="24"/>
          <w:szCs w:val="24"/>
        </w:rPr>
      </w:pPr>
      <w:r w:rsidRPr="00B565A3">
        <w:rPr>
          <w:rFonts w:ascii="Times New Roman" w:hAnsi="Times New Roman" w:cs="Times New Roman"/>
          <w:sz w:val="24"/>
          <w:szCs w:val="24"/>
        </w:rPr>
        <w:t>2</w:t>
      </w:r>
      <w:r w:rsidRPr="00B565A3">
        <w:rPr>
          <w:rFonts w:ascii="Times New Roman" w:hAnsi="Times New Roman" w:cs="Times New Roman"/>
          <w:sz w:val="24"/>
          <w:szCs w:val="24"/>
        </w:rPr>
        <w:t>、委托事项及权限，由委托人选择</w:t>
      </w:r>
      <w:r w:rsidRPr="00B565A3">
        <w:rPr>
          <w:rFonts w:ascii="Times New Roman" w:hAnsi="Times New Roman" w:cs="Times New Roman"/>
          <w:sz w:val="24"/>
          <w:szCs w:val="24"/>
        </w:rPr>
        <w:t>“</w:t>
      </w:r>
      <w:r w:rsidRPr="00B565A3">
        <w:rPr>
          <w:rFonts w:ascii="Times New Roman" w:hAnsi="Times New Roman" w:cs="Times New Roman"/>
          <w:sz w:val="24"/>
          <w:szCs w:val="24"/>
        </w:rPr>
        <w:t>同意</w:t>
      </w:r>
      <w:r w:rsidRPr="00B565A3">
        <w:rPr>
          <w:rFonts w:ascii="Times New Roman" w:hAnsi="Times New Roman" w:cs="Times New Roman"/>
          <w:sz w:val="24"/>
          <w:szCs w:val="24"/>
        </w:rPr>
        <w:t>”</w:t>
      </w:r>
      <w:r w:rsidRPr="00B565A3">
        <w:rPr>
          <w:rFonts w:ascii="Times New Roman" w:hAnsi="Times New Roman" w:cs="Times New Roman"/>
          <w:sz w:val="24"/>
          <w:szCs w:val="24"/>
        </w:rPr>
        <w:t>或</w:t>
      </w:r>
      <w:r w:rsidRPr="00B565A3">
        <w:rPr>
          <w:rFonts w:ascii="Times New Roman" w:hAnsi="Times New Roman" w:cs="Times New Roman"/>
          <w:sz w:val="24"/>
          <w:szCs w:val="24"/>
        </w:rPr>
        <w:t>“</w:t>
      </w:r>
      <w:r w:rsidRPr="00B565A3">
        <w:rPr>
          <w:rFonts w:ascii="Times New Roman" w:hAnsi="Times New Roman" w:cs="Times New Roman"/>
          <w:sz w:val="24"/>
          <w:szCs w:val="24"/>
        </w:rPr>
        <w:t>不同意</w:t>
      </w:r>
      <w:r w:rsidRPr="00B565A3">
        <w:rPr>
          <w:rFonts w:ascii="Times New Roman" w:hAnsi="Times New Roman" w:cs="Times New Roman"/>
          <w:sz w:val="24"/>
          <w:szCs w:val="24"/>
        </w:rPr>
        <w:t>”</w:t>
      </w:r>
      <w:r w:rsidRPr="00B565A3">
        <w:rPr>
          <w:rFonts w:ascii="Times New Roman" w:hAnsi="Times New Roman" w:cs="Times New Roman"/>
          <w:sz w:val="24"/>
          <w:szCs w:val="24"/>
        </w:rPr>
        <w:t>，并在</w:t>
      </w:r>
      <w:r w:rsidRPr="00B565A3">
        <w:rPr>
          <w:rFonts w:ascii="Times New Roman" w:hAnsi="Times New Roman" w:cs="Times New Roman"/>
          <w:sz w:val="24"/>
          <w:szCs w:val="24"/>
        </w:rPr>
        <w:t>□</w:t>
      </w:r>
      <w:r w:rsidRPr="00B565A3">
        <w:rPr>
          <w:rFonts w:ascii="Times New Roman" w:hAnsi="Times New Roman" w:cs="Times New Roman"/>
          <w:sz w:val="24"/>
          <w:szCs w:val="24"/>
        </w:rPr>
        <w:t>中打</w:t>
      </w:r>
      <w:r w:rsidRPr="00B565A3">
        <w:rPr>
          <w:rFonts w:ascii="Times New Roman" w:hAnsi="Times New Roman" w:cs="Times New Roman"/>
          <w:sz w:val="24"/>
          <w:szCs w:val="24"/>
        </w:rPr>
        <w:t>√</w:t>
      </w:r>
      <w:r w:rsidRPr="00B565A3">
        <w:rPr>
          <w:rFonts w:ascii="Times New Roman" w:hAnsi="Times New Roman" w:cs="Times New Roman"/>
          <w:sz w:val="24"/>
          <w:szCs w:val="24"/>
        </w:rPr>
        <w:t>；第</w:t>
      </w:r>
      <w:r w:rsidRPr="00B565A3">
        <w:rPr>
          <w:rFonts w:ascii="Times New Roman" w:hAnsi="Times New Roman" w:cs="Times New Roman"/>
          <w:sz w:val="24"/>
          <w:szCs w:val="24"/>
        </w:rPr>
        <w:t>5</w:t>
      </w:r>
      <w:r w:rsidRPr="00B565A3">
        <w:rPr>
          <w:rFonts w:ascii="Times New Roman" w:hAnsi="Times New Roman" w:cs="Times New Roman"/>
          <w:sz w:val="24"/>
          <w:szCs w:val="24"/>
        </w:rPr>
        <w:t>项按授权内容自行填写。</w:t>
      </w:r>
    </w:p>
    <w:p w:rsidR="00B565A3" w:rsidRDefault="00B565A3" w:rsidP="00B565A3">
      <w:pPr>
        <w:adjustRightInd w:val="0"/>
        <w:snapToGrid w:val="0"/>
        <w:ind w:leftChars="342" w:left="928" w:hangingChars="100" w:hanging="210"/>
        <w:rPr>
          <w:rFonts w:ascii="Times New Roman" w:eastAsia="黑体" w:hAnsi="Times New Roman" w:cs="Times New Roman"/>
          <w:bCs/>
          <w:szCs w:val="32"/>
        </w:rPr>
      </w:pPr>
    </w:p>
    <w:p w:rsidR="00354282" w:rsidRPr="00B565A3" w:rsidRDefault="00354282"/>
    <w:sectPr w:rsidR="00354282" w:rsidRPr="00B565A3" w:rsidSect="00C8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98" w:rsidRDefault="00A62098" w:rsidP="00B565A3">
      <w:pPr>
        <w:spacing w:line="240" w:lineRule="auto"/>
      </w:pPr>
      <w:r>
        <w:separator/>
      </w:r>
    </w:p>
  </w:endnote>
  <w:endnote w:type="continuationSeparator" w:id="1">
    <w:p w:rsidR="00A62098" w:rsidRDefault="00A62098" w:rsidP="00B56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A3" w:rsidRDefault="005B44A3">
    <w:pPr>
      <w:pStyle w:val="a4"/>
      <w:framePr w:wrap="around" w:vAnchor="text" w:hAnchor="margin" w:xAlign="center" w:y="1"/>
      <w:spacing w:before="120" w:after="120"/>
      <w:ind w:left="-94"/>
      <w:rPr>
        <w:rStyle w:val="a5"/>
        <w:szCs w:val="22"/>
      </w:rPr>
    </w:pPr>
    <w:r>
      <w:fldChar w:fldCharType="begin"/>
    </w:r>
    <w:r w:rsidR="00B565A3">
      <w:rPr>
        <w:rStyle w:val="a5"/>
      </w:rPr>
      <w:instrText xml:space="preserve">PAGE  </w:instrText>
    </w:r>
    <w:r>
      <w:fldChar w:fldCharType="separate"/>
    </w:r>
    <w:r w:rsidR="00B565A3">
      <w:rPr>
        <w:rStyle w:val="a5"/>
      </w:rPr>
      <w:t>176</w:t>
    </w:r>
    <w:r>
      <w:fldChar w:fldCharType="end"/>
    </w:r>
  </w:p>
  <w:p w:rsidR="00B565A3" w:rsidRDefault="00B565A3">
    <w:pPr>
      <w:pStyle w:val="a4"/>
      <w:spacing w:before="120" w:after="120"/>
      <w:ind w:left="-94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A3" w:rsidRDefault="00B565A3">
    <w:pPr>
      <w:pStyle w:val="a4"/>
      <w:jc w:val="center"/>
    </w:pPr>
  </w:p>
  <w:p w:rsidR="00B565A3" w:rsidRDefault="005B44A3">
    <w:pPr>
      <w:pStyle w:val="a4"/>
      <w:jc w:val="center"/>
    </w:pPr>
    <w:fldSimple w:instr=" PAGE   \* MERGEFORMAT ">
      <w:r w:rsidR="00EB744C">
        <w:rPr>
          <w:noProof/>
        </w:rPr>
        <w:t>10</w:t>
      </w:r>
    </w:fldSimple>
  </w:p>
  <w:p w:rsidR="00B565A3" w:rsidRDefault="00B565A3">
    <w:pPr>
      <w:pStyle w:val="a4"/>
      <w:spacing w:before="120" w:after="120"/>
      <w:ind w:left="-94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98" w:rsidRDefault="00A62098" w:rsidP="00B565A3">
      <w:pPr>
        <w:spacing w:line="240" w:lineRule="auto"/>
      </w:pPr>
      <w:r>
        <w:separator/>
      </w:r>
    </w:p>
  </w:footnote>
  <w:footnote w:type="continuationSeparator" w:id="1">
    <w:p w:rsidR="00A62098" w:rsidRDefault="00A62098" w:rsidP="00B565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19AE"/>
    <w:multiLevelType w:val="multilevel"/>
    <w:tmpl w:val="63AC19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5A3"/>
    <w:rsid w:val="00197C1C"/>
    <w:rsid w:val="001C6C43"/>
    <w:rsid w:val="00290B87"/>
    <w:rsid w:val="002E11EC"/>
    <w:rsid w:val="00354282"/>
    <w:rsid w:val="0039243B"/>
    <w:rsid w:val="005B44A3"/>
    <w:rsid w:val="005B4691"/>
    <w:rsid w:val="007B5DFC"/>
    <w:rsid w:val="00A62098"/>
    <w:rsid w:val="00B565A3"/>
    <w:rsid w:val="00B66257"/>
    <w:rsid w:val="00BB08F0"/>
    <w:rsid w:val="00C83914"/>
    <w:rsid w:val="00D449AA"/>
    <w:rsid w:val="00EB744C"/>
    <w:rsid w:val="00E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A3"/>
    <w:pPr>
      <w:widowControl w:val="0"/>
      <w:spacing w:line="360" w:lineRule="auto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5A3"/>
    <w:rPr>
      <w:sz w:val="18"/>
      <w:szCs w:val="18"/>
    </w:rPr>
  </w:style>
  <w:style w:type="character" w:styleId="a5">
    <w:name w:val="page number"/>
    <w:rsid w:val="00B565A3"/>
    <w:rPr>
      <w:rFonts w:ascii="Times New Roman" w:eastAsia="宋体" w:hAnsi="Times New Roman"/>
      <w:sz w:val="18"/>
    </w:rPr>
  </w:style>
  <w:style w:type="paragraph" w:styleId="a6">
    <w:name w:val="Document Map"/>
    <w:basedOn w:val="a"/>
    <w:link w:val="Char1"/>
    <w:uiPriority w:val="99"/>
    <w:semiHidden/>
    <w:unhideWhenUsed/>
    <w:rsid w:val="00EF4D5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F4D5B"/>
    <w:rPr>
      <w:rFonts w:ascii="宋体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488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</cp:lastModifiedBy>
  <cp:revision>2</cp:revision>
  <dcterms:created xsi:type="dcterms:W3CDTF">2016-04-20T03:28:00Z</dcterms:created>
  <dcterms:modified xsi:type="dcterms:W3CDTF">2016-04-20T03:28:00Z</dcterms:modified>
</cp:coreProperties>
</file>